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70588F7D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proofErr w:type="spellStart"/>
      <w:r w:rsidR="00C05D5F">
        <w:rPr>
          <w:b/>
          <w:bCs/>
          <w:smallCaps/>
          <w:szCs w:val="27"/>
          <w:u w:val="single"/>
        </w:rPr>
        <w:t>Icare</w:t>
      </w:r>
      <w:proofErr w:type="spellEnd"/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4650A2">
        <w:rPr>
          <w:b/>
          <w:bCs/>
          <w:smallCaps/>
          <w:szCs w:val="27"/>
          <w:u w:val="single"/>
        </w:rPr>
        <w:t>Commerce</w:t>
      </w:r>
      <w:r w:rsidRPr="00BB2DD1">
        <w:rPr>
          <w:b/>
          <w:bCs/>
          <w:smallCaps/>
          <w:szCs w:val="27"/>
          <w:u w:val="single"/>
        </w:rPr>
        <w:t xml:space="preserve"> colleges Survey - </w:t>
      </w:r>
      <w:r w:rsidR="00C8796D">
        <w:rPr>
          <w:b/>
          <w:bCs/>
          <w:smallCaps/>
          <w:szCs w:val="27"/>
          <w:u w:val="single"/>
        </w:rPr>
        <w:t>202</w:t>
      </w:r>
      <w:r w:rsidR="00CE2B5B">
        <w:rPr>
          <w:b/>
          <w:bCs/>
          <w:smallCaps/>
          <w:szCs w:val="27"/>
          <w:u w:val="single"/>
        </w:rPr>
        <w:t>6</w:t>
      </w:r>
      <w:r w:rsidRPr="00BB2DD1">
        <w:rPr>
          <w:b/>
          <w:bCs/>
          <w:smallCaps/>
          <w:szCs w:val="27"/>
          <w:u w:val="single"/>
        </w:rPr>
        <w:t xml:space="preserve"> 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</w:t>
      </w:r>
      <w:proofErr w:type="gramStart"/>
      <w:r w:rsidRPr="0057796A">
        <w:rPr>
          <w:b w:val="0"/>
          <w:bCs w:val="0"/>
          <w:sz w:val="20"/>
          <w:szCs w:val="20"/>
        </w:rPr>
        <w:t>fill</w:t>
      </w:r>
      <w:proofErr w:type="gramEnd"/>
      <w:r w:rsidRPr="0057796A">
        <w:rPr>
          <w:b w:val="0"/>
          <w:bCs w:val="0"/>
          <w:sz w:val="20"/>
          <w:szCs w:val="20"/>
        </w:rPr>
        <w:t xml:space="preserve"> information for THIS CAMPUS only.</w:t>
      </w:r>
    </w:p>
    <w:p w14:paraId="4432EF6B" w14:textId="76B52C46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</w:t>
      </w:r>
      <w:r w:rsidR="00CE2B5B">
        <w:rPr>
          <w:b w:val="0"/>
          <w:bCs w:val="0"/>
          <w:sz w:val="20"/>
          <w:szCs w:val="20"/>
        </w:rPr>
        <w:t>at least</w:t>
      </w:r>
      <w:r w:rsidR="009638B9">
        <w:rPr>
          <w:b w:val="0"/>
          <w:bCs w:val="0"/>
          <w:sz w:val="20"/>
          <w:szCs w:val="20"/>
        </w:rPr>
        <w:t xml:space="preserve"> 2 passed out batches.</w:t>
      </w:r>
    </w:p>
    <w:p w14:paraId="7117BE19" w14:textId="18799806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The questionnaire is available at</w:t>
      </w:r>
      <w:r w:rsidR="00A96A36">
        <w:rPr>
          <w:b w:val="0"/>
          <w:bCs w:val="0"/>
          <w:sz w:val="20"/>
          <w:szCs w:val="20"/>
        </w:rPr>
        <w:t xml:space="preserve"> </w:t>
      </w:r>
      <w:hyperlink r:id="rId7" w:history="1">
        <w:r w:rsidR="00A96A36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A96A36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77777777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 xml:space="preserve">Please fill in zeroes in the starting columns if not used. E.g. If you </w:t>
      </w:r>
      <w:proofErr w:type="gramStart"/>
      <w:r w:rsidRPr="00FB635A">
        <w:rPr>
          <w:sz w:val="20"/>
          <w:szCs w:val="20"/>
        </w:rPr>
        <w:t>have to</w:t>
      </w:r>
      <w:proofErr w:type="gramEnd"/>
      <w:r w:rsidRPr="00FB635A">
        <w:rPr>
          <w:sz w:val="20"/>
          <w:szCs w:val="20"/>
        </w:rPr>
        <w:t xml:space="preserve"> fill in the number for papers published by the full-time faculty and the answer in your case is </w:t>
      </w:r>
      <w:proofErr w:type="gramStart"/>
      <w:r w:rsidRPr="00FB635A">
        <w:rPr>
          <w:sz w:val="20"/>
          <w:szCs w:val="20"/>
        </w:rPr>
        <w:t>6,  fill</w:t>
      </w:r>
      <w:proofErr w:type="gramEnd"/>
      <w:r w:rsidRPr="00FB635A">
        <w:rPr>
          <w:sz w:val="20"/>
          <w:szCs w:val="20"/>
        </w:rPr>
        <w:t xml:space="preserve">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30C45CD1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 xml:space="preserve">upporting documents need to be sent along with the </w:t>
      </w:r>
      <w:proofErr w:type="gramStart"/>
      <w:r w:rsidR="00537B3E" w:rsidRPr="0057796A">
        <w:rPr>
          <w:b w:val="0"/>
          <w:bCs w:val="0"/>
          <w:sz w:val="20"/>
          <w:szCs w:val="20"/>
        </w:rPr>
        <w:t>filled up</w:t>
      </w:r>
      <w:proofErr w:type="gramEnd"/>
      <w:r w:rsidR="00537B3E" w:rsidRPr="0057796A">
        <w:rPr>
          <w:b w:val="0"/>
          <w:bCs w:val="0"/>
          <w:sz w:val="20"/>
          <w:szCs w:val="20"/>
        </w:rPr>
        <w:t xml:space="preserve">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77777777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 xml:space="preserve">Please </w:t>
      </w:r>
      <w:proofErr w:type="gramStart"/>
      <w:r w:rsidRPr="0057796A">
        <w:rPr>
          <w:b w:val="0"/>
          <w:bCs w:val="0"/>
          <w:sz w:val="20"/>
          <w:szCs w:val="20"/>
        </w:rPr>
        <w:t>fill</w:t>
      </w:r>
      <w:proofErr w:type="gramEnd"/>
      <w:r w:rsidRPr="0057796A">
        <w:rPr>
          <w:b w:val="0"/>
          <w:bCs w:val="0"/>
          <w:sz w:val="20"/>
          <w:szCs w:val="20"/>
        </w:rPr>
        <w:t xml:space="preserve">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013A3892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C8796D">
        <w:rPr>
          <w:sz w:val="20"/>
          <w:szCs w:val="20"/>
        </w:rPr>
        <w:t>202</w:t>
      </w:r>
      <w:r w:rsidR="003C705D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</w:t>
      </w:r>
      <w:proofErr w:type="gramStart"/>
      <w:r>
        <w:rPr>
          <w:sz w:val="20"/>
          <w:szCs w:val="20"/>
        </w:rPr>
        <w:t>informed</w:t>
      </w:r>
      <w:proofErr w:type="gramEnd"/>
      <w:r>
        <w:rPr>
          <w:sz w:val="20"/>
          <w:szCs w:val="20"/>
        </w:rPr>
        <w:t xml:space="preserve">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4EFCC725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 xml:space="preserve">ase send </w:t>
      </w:r>
      <w:proofErr w:type="gramStart"/>
      <w:r>
        <w:rPr>
          <w:bCs w:val="0"/>
          <w:i/>
          <w:color w:val="C00000"/>
          <w:sz w:val="20"/>
          <w:szCs w:val="20"/>
          <w:u w:val="single"/>
        </w:rPr>
        <w:t>both,</w:t>
      </w:r>
      <w:proofErr w:type="gramEnd"/>
      <w:r>
        <w:rPr>
          <w:bCs w:val="0"/>
          <w:i/>
          <w:color w:val="C00000"/>
          <w:sz w:val="20"/>
          <w:szCs w:val="20"/>
          <w:u w:val="single"/>
        </w:rPr>
        <w:t xml:space="preserve">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F214A2">
        <w:rPr>
          <w:bCs w:val="0"/>
          <w:i/>
          <w:color w:val="C00000"/>
          <w:sz w:val="20"/>
          <w:szCs w:val="20"/>
          <w:u w:val="single"/>
        </w:rPr>
        <w:t>May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3C705D">
        <w:rPr>
          <w:bCs w:val="0"/>
          <w:i/>
          <w:color w:val="C00000"/>
          <w:sz w:val="20"/>
          <w:szCs w:val="20"/>
          <w:u w:val="single"/>
        </w:rPr>
        <w:t>15</w:t>
      </w:r>
      <w:proofErr w:type="gramStart"/>
      <w:r w:rsidR="003C705D" w:rsidRPr="00766D86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3C705D">
        <w:rPr>
          <w:bCs w:val="0"/>
          <w:i/>
          <w:color w:val="C00000"/>
          <w:sz w:val="20"/>
          <w:szCs w:val="20"/>
          <w:u w:val="single"/>
        </w:rPr>
        <w:t xml:space="preserve"> ,</w:t>
      </w:r>
      <w:proofErr w:type="gramEnd"/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8796D">
        <w:rPr>
          <w:bCs w:val="0"/>
          <w:i/>
          <w:color w:val="C00000"/>
          <w:sz w:val="20"/>
          <w:szCs w:val="20"/>
          <w:u w:val="single"/>
        </w:rPr>
        <w:t>202</w:t>
      </w:r>
      <w:r w:rsidR="003C705D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6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30C38B60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59A0BE39" w14:textId="77777777" w:rsidR="00A35785" w:rsidRDefault="00A35785" w:rsidP="00306ACA">
            <w:pPr>
              <w:spacing w:line="276" w:lineRule="auto"/>
              <w:rPr>
                <w:sz w:val="20"/>
              </w:rPr>
            </w:pPr>
          </w:p>
          <w:p w14:paraId="6D318368" w14:textId="77777777" w:rsidR="00A35785" w:rsidRDefault="00A35785" w:rsidP="00306ACA">
            <w:pPr>
              <w:spacing w:line="276" w:lineRule="auto"/>
              <w:rPr>
                <w:sz w:val="20"/>
              </w:rPr>
            </w:pPr>
          </w:p>
          <w:p w14:paraId="33516431" w14:textId="32F9FC45" w:rsidR="00A35785" w:rsidRDefault="00A35785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104B498D" w:rsidR="00A35785" w:rsidRPr="00A35785" w:rsidRDefault="00A35785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7. </w:t>
            </w:r>
            <w:proofErr w:type="gramStart"/>
            <w:r w:rsidRPr="00A25B55">
              <w:rPr>
                <w:b/>
                <w:sz w:val="18"/>
                <w:szCs w:val="18"/>
              </w:rPr>
              <w:t>Website :</w:t>
            </w:r>
            <w:proofErr w:type="gramEnd"/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8. E-mail </w:t>
            </w:r>
            <w:proofErr w:type="gramStart"/>
            <w:r w:rsidRPr="00A25B55">
              <w:rPr>
                <w:b/>
                <w:sz w:val="18"/>
                <w:szCs w:val="18"/>
              </w:rPr>
              <w:t>Id :</w:t>
            </w:r>
            <w:proofErr w:type="gramEnd"/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6D103674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proofErr w:type="gramStart"/>
            <w:r w:rsidR="00DF3CAF">
              <w:rPr>
                <w:b/>
                <w:sz w:val="18"/>
                <w:szCs w:val="18"/>
              </w:rPr>
              <w:t>Institution</w:t>
            </w:r>
            <w:r w:rsidRPr="00A25B55">
              <w:rPr>
                <w:b/>
                <w:sz w:val="18"/>
                <w:szCs w:val="18"/>
              </w:rPr>
              <w:t>(</w:t>
            </w:r>
            <w:proofErr w:type="gramEnd"/>
            <w:r w:rsidRPr="00A25B55">
              <w:rPr>
                <w:b/>
                <w:sz w:val="18"/>
                <w:szCs w:val="18"/>
              </w:rPr>
              <w:t>Name</w:t>
            </w:r>
            <w:proofErr w:type="gramStart"/>
            <w:r w:rsidRPr="00A25B55">
              <w:rPr>
                <w:b/>
                <w:sz w:val="18"/>
                <w:szCs w:val="18"/>
              </w:rPr>
              <w:t>):_</w:t>
            </w:r>
            <w:proofErr w:type="gramEnd"/>
            <w:r w:rsidRPr="00A25B55">
              <w:rPr>
                <w:b/>
                <w:sz w:val="18"/>
                <w:szCs w:val="18"/>
              </w:rPr>
              <w:t>______________________________</w:t>
            </w:r>
          </w:p>
        </w:tc>
        <w:tc>
          <w:tcPr>
            <w:tcW w:w="1560" w:type="dxa"/>
            <w:gridSpan w:val="3"/>
          </w:tcPr>
          <w:p w14:paraId="5CCCF5C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</w:t>
            </w:r>
            <w:proofErr w:type="gramStart"/>
            <w:r w:rsidRPr="00A25B55">
              <w:rPr>
                <w:b/>
                <w:sz w:val="18"/>
                <w:szCs w:val="18"/>
              </w:rPr>
              <w:t>b.Designation</w:t>
            </w:r>
            <w:proofErr w:type="gramEnd"/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proofErr w:type="gramStart"/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</w:t>
                  </w:r>
                  <w:proofErr w:type="gramEnd"/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proofErr w:type="gramStart"/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</w:t>
                  </w:r>
                  <w:proofErr w:type="gramEnd"/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77777777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11. Affiliation </w:t>
            </w:r>
            <w:proofErr w:type="gramStart"/>
            <w:r w:rsidRPr="00A25B55">
              <w:rPr>
                <w:b/>
                <w:sz w:val="18"/>
                <w:szCs w:val="18"/>
              </w:rPr>
              <w:t>body:</w:t>
            </w:r>
            <w:r w:rsidRPr="00A25B55">
              <w:rPr>
                <w:sz w:val="18"/>
                <w:szCs w:val="18"/>
              </w:rPr>
              <w:t>_</w:t>
            </w:r>
            <w:proofErr w:type="gramEnd"/>
            <w:r w:rsidRPr="00A25B55">
              <w:rPr>
                <w:sz w:val="18"/>
                <w:szCs w:val="18"/>
              </w:rPr>
              <w:t>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95"/>
        <w:gridCol w:w="5065"/>
        <w:gridCol w:w="1337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 xml:space="preserve">Tick </w:t>
            </w:r>
            <w:proofErr w:type="gramStart"/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Here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(</w:t>
            </w:r>
            <w:proofErr w:type="gramEnd"/>
            <w:r w:rsidRPr="00A25B55">
              <w:rPr>
                <w:color w:val="000000"/>
                <w:sz w:val="18"/>
                <w:szCs w:val="18"/>
                <w:lang w:eastAsia="en-IN"/>
              </w:rPr>
              <w:t>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49150492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 xml:space="preserve">, hostel fee, additional fee (Laptops, Exam fees, book </w:t>
      </w:r>
      <w:proofErr w:type="gramStart"/>
      <w:r w:rsidR="00D166B5" w:rsidRPr="00A25B55">
        <w:rPr>
          <w:sz w:val="18"/>
          <w:szCs w:val="18"/>
        </w:rPr>
        <w:t>fee’s</w:t>
      </w:r>
      <w:proofErr w:type="gramEnd"/>
      <w:r w:rsidR="00D166B5" w:rsidRPr="00A25B55">
        <w:rPr>
          <w:sz w:val="18"/>
          <w:szCs w:val="18"/>
        </w:rPr>
        <w:t>, placement fee etc.)</w:t>
      </w:r>
      <w:r w:rsidRPr="00A25B55">
        <w:rPr>
          <w:sz w:val="18"/>
          <w:szCs w:val="18"/>
        </w:rPr>
        <w:t xml:space="preserve"> for the entire duration of </w:t>
      </w:r>
      <w:r w:rsidR="004650A2">
        <w:rPr>
          <w:sz w:val="18"/>
          <w:szCs w:val="18"/>
        </w:rPr>
        <w:t>COMMERCE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10D0C7E3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9D0468" w:rsidRPr="00A25B55">
              <w:rPr>
                <w:color w:val="000000"/>
                <w:sz w:val="18"/>
                <w:szCs w:val="18"/>
              </w:rPr>
              <w:t>2. 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4AE8A06C" w:rsidR="00306ACA" w:rsidRPr="00A25B55" w:rsidRDefault="009D0468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76116758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9D0468" w:rsidRPr="00A25B55">
              <w:rPr>
                <w:color w:val="000000"/>
                <w:sz w:val="18"/>
                <w:szCs w:val="18"/>
              </w:rPr>
              <w:t>2. 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340AC051" w:rsidR="00306ACA" w:rsidRPr="00A25B55" w:rsidRDefault="009D0468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3CF6D89F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9D0468" w:rsidRPr="00A25B55">
              <w:rPr>
                <w:color w:val="000000"/>
                <w:sz w:val="18"/>
                <w:szCs w:val="18"/>
              </w:rPr>
              <w:t>2. 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125052C2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9D0468" w:rsidRPr="00A25B55">
              <w:rPr>
                <w:color w:val="000000"/>
                <w:sz w:val="18"/>
                <w:szCs w:val="18"/>
              </w:rPr>
              <w:t>2. 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30F5D8E6" w:rsidR="00306ACA" w:rsidRPr="00A25B55" w:rsidRDefault="009D0468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2AE42843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9D0468" w:rsidRPr="00A25B55">
              <w:rPr>
                <w:color w:val="000000"/>
                <w:sz w:val="18"/>
                <w:szCs w:val="18"/>
              </w:rPr>
              <w:t>2. 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0088C31E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4650A2">
        <w:rPr>
          <w:b/>
          <w:i/>
          <w:sz w:val="18"/>
          <w:szCs w:val="18"/>
        </w:rPr>
        <w:t>COMMERCE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710DADE3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visiting/</w:t>
            </w:r>
            <w:r w:rsidR="009D0468" w:rsidRPr="00A25B55">
              <w:rPr>
                <w:b/>
                <w:sz w:val="18"/>
                <w:szCs w:val="18"/>
              </w:rPr>
              <w:t xml:space="preserve">contract </w:t>
            </w:r>
            <w:r w:rsidR="009D0468" w:rsidRPr="00A25B55">
              <w:rPr>
                <w:sz w:val="18"/>
                <w:szCs w:val="18"/>
              </w:rPr>
              <w:t>faculty</w:t>
            </w:r>
            <w:r w:rsidR="007773A4" w:rsidRPr="00A25B55">
              <w:rPr>
                <w:sz w:val="18"/>
                <w:szCs w:val="18"/>
              </w:rPr>
              <w:t xml:space="preserve"> (</w:t>
            </w:r>
            <w:r w:rsidR="00453C04" w:rsidRPr="00453C04">
              <w:rPr>
                <w:sz w:val="18"/>
                <w:szCs w:val="18"/>
              </w:rPr>
              <w:t>202</w:t>
            </w:r>
            <w:r w:rsidR="009D0468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64BEA77B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(</w:t>
            </w:r>
            <w:r w:rsidR="00453C04" w:rsidRPr="00453C04">
              <w:rPr>
                <w:sz w:val="18"/>
                <w:szCs w:val="18"/>
              </w:rPr>
              <w:t>202</w:t>
            </w:r>
            <w:r w:rsidR="009D0468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110FCBFD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</w:t>
      </w:r>
      <w:r w:rsidR="009D0468" w:rsidRPr="00A25B55">
        <w:rPr>
          <w:sz w:val="18"/>
          <w:szCs w:val="18"/>
        </w:rPr>
        <w:t>teaching</w:t>
      </w:r>
      <w:r w:rsidR="00537B3E" w:rsidRPr="00A25B55">
        <w:rPr>
          <w:sz w:val="18"/>
          <w:szCs w:val="18"/>
        </w:rPr>
        <w:t xml:space="preserve">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964"/>
        <w:gridCol w:w="1702"/>
        <w:gridCol w:w="2268"/>
        <w:gridCol w:w="1702"/>
        <w:gridCol w:w="247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543C1FC1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 xml:space="preserve">indexed in Scopus and Web of </w:t>
      </w:r>
      <w:r w:rsidR="004650A2">
        <w:rPr>
          <w:sz w:val="20"/>
          <w:szCs w:val="20"/>
        </w:rPr>
        <w:t>Commerce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 xml:space="preserve">[PLEASE ATTACH RELEVANT DOCUMENTS ALONG WITH THIS </w:t>
      </w:r>
      <w:r w:rsidR="00FA69B4">
        <w:rPr>
          <w:b/>
          <w:bCs/>
          <w:i/>
          <w:sz w:val="20"/>
        </w:rPr>
        <w:t>FORM INDICATING</w:t>
      </w:r>
      <w:r w:rsidR="00306ACA">
        <w:rPr>
          <w:b/>
          <w:bCs/>
          <w:i/>
          <w:sz w:val="20"/>
        </w:rPr>
        <w:t xml:space="preserve">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20"/>
        <w:gridCol w:w="3375"/>
        <w:gridCol w:w="3167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2D58EE39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4650A2">
        <w:rPr>
          <w:b/>
          <w:bCs/>
          <w:i/>
          <w:sz w:val="18"/>
          <w:szCs w:val="18"/>
        </w:rPr>
        <w:t>COMMERCE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581"/>
        <w:gridCol w:w="1413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08707F16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 xml:space="preserve">LMS? If </w:t>
            </w:r>
            <w:proofErr w:type="gramStart"/>
            <w:r w:rsidR="00E6023C">
              <w:rPr>
                <w:sz w:val="18"/>
                <w:szCs w:val="18"/>
              </w:rPr>
              <w:t>Yes</w:t>
            </w:r>
            <w:proofErr w:type="gramEnd"/>
            <w:r w:rsidR="00E6023C">
              <w:rPr>
                <w:sz w:val="18"/>
                <w:szCs w:val="18"/>
              </w:rPr>
              <w:t>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all the online Live lectures captured and placed in archives for future usage? If </w:t>
            </w:r>
            <w:proofErr w:type="gramStart"/>
            <w:r>
              <w:rPr>
                <w:sz w:val="18"/>
                <w:szCs w:val="18"/>
              </w:rPr>
              <w:t>Yes</w:t>
            </w:r>
            <w:proofErr w:type="gramEnd"/>
            <w:r>
              <w:rPr>
                <w:sz w:val="18"/>
                <w:szCs w:val="18"/>
              </w:rPr>
              <w:t>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51"/>
        <w:gridCol w:w="1440"/>
        <w:gridCol w:w="760"/>
        <w:gridCol w:w="3770"/>
        <w:gridCol w:w="1332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</w:t>
            </w:r>
            <w:proofErr w:type="gramStart"/>
            <w:r w:rsidRPr="00A25B55">
              <w:rPr>
                <w:b/>
                <w:bCs/>
                <w:color w:val="FFFFFF"/>
                <w:sz w:val="18"/>
                <w:szCs w:val="18"/>
              </w:rPr>
              <w:t>/  2</w:t>
            </w:r>
            <w:proofErr w:type="gramEnd"/>
            <w:r w:rsidRPr="00A25B55">
              <w:rPr>
                <w:b/>
                <w:bCs/>
                <w:color w:val="FFFFFF"/>
                <w:sz w:val="18"/>
                <w:szCs w:val="18"/>
              </w:rPr>
              <w:t>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3B04EDE3" w14:textId="15E8CF46" w:rsidR="00E6023C" w:rsidRDefault="00E6023C" w:rsidP="00B72323">
      <w:pPr>
        <w:jc w:val="both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894237" w:rsidRPr="00894237">
        <w:rPr>
          <w:bCs/>
          <w:sz w:val="18"/>
          <w:szCs w:val="18"/>
        </w:rPr>
        <w:t>202</w:t>
      </w:r>
      <w:r w:rsidR="00FA69B4">
        <w:rPr>
          <w:bCs/>
          <w:sz w:val="18"/>
          <w:szCs w:val="18"/>
        </w:rPr>
        <w:t>5-26</w:t>
      </w:r>
    </w:p>
    <w:p w14:paraId="4920B025" w14:textId="4726F774" w:rsidR="00537B3E" w:rsidRPr="00A25B55" w:rsidRDefault="00537B3E" w:rsidP="00B72323">
      <w:pPr>
        <w:jc w:val="both"/>
        <w:rPr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5139"/>
        <w:gridCol w:w="4721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</w:t>
            </w:r>
            <w:proofErr w:type="gramStart"/>
            <w:r w:rsidRPr="00A25B55">
              <w:rPr>
                <w:sz w:val="18"/>
                <w:szCs w:val="18"/>
              </w:rPr>
              <w:t>in</w:t>
            </w:r>
            <w:proofErr w:type="gramEnd"/>
            <w:r w:rsidRPr="00A25B55">
              <w:rPr>
                <w:sz w:val="18"/>
                <w:szCs w:val="18"/>
              </w:rPr>
              <w:t xml:space="preserve">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</w:t>
            </w:r>
            <w:proofErr w:type="gramStart"/>
            <w:r w:rsidRPr="00A25B55">
              <w:rPr>
                <w:sz w:val="18"/>
                <w:szCs w:val="18"/>
              </w:rPr>
              <w:t>in</w:t>
            </w:r>
            <w:proofErr w:type="gramEnd"/>
            <w:r w:rsidRPr="00A25B55">
              <w:rPr>
                <w:sz w:val="18"/>
                <w:szCs w:val="18"/>
              </w:rPr>
              <w:t xml:space="preserve">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270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 xml:space="preserve">Does your institute have an incubation </w:t>
            </w:r>
            <w:proofErr w:type="spellStart"/>
            <w:r w:rsidRPr="00A25B55">
              <w:rPr>
                <w:rFonts w:ascii="Times New Roman" w:hAnsi="Times New Roman"/>
                <w:sz w:val="18"/>
                <w:szCs w:val="18"/>
              </w:rPr>
              <w:t>centre</w:t>
            </w:r>
            <w:proofErr w:type="spellEnd"/>
            <w:r w:rsidRPr="00A25B55">
              <w:rPr>
                <w:rFonts w:ascii="Times New Roman" w:hAnsi="Times New Roman"/>
                <w:sz w:val="18"/>
                <w:szCs w:val="18"/>
              </w:rPr>
              <w:t xml:space="preserve">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 xml:space="preserve">Is this incubation </w:t>
            </w:r>
            <w:proofErr w:type="spellStart"/>
            <w:r w:rsidRPr="00A25B55">
              <w:rPr>
                <w:rFonts w:ascii="Times New Roman" w:hAnsi="Times New Roman"/>
                <w:sz w:val="18"/>
                <w:szCs w:val="18"/>
              </w:rPr>
              <w:t>centre</w:t>
            </w:r>
            <w:proofErr w:type="spellEnd"/>
            <w:r w:rsidRPr="00A25B55">
              <w:rPr>
                <w:rFonts w:ascii="Times New Roman" w:hAnsi="Times New Roman"/>
                <w:sz w:val="18"/>
                <w:szCs w:val="18"/>
              </w:rPr>
              <w:t xml:space="preserve">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071B5285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 xml:space="preserve">hich were funded in year </w:t>
      </w:r>
      <w:r w:rsidR="00894237" w:rsidRPr="00894237">
        <w:rPr>
          <w:sz w:val="18"/>
          <w:szCs w:val="18"/>
        </w:rPr>
        <w:t>202</w:t>
      </w:r>
      <w:r w:rsidR="00FA69B4">
        <w:rPr>
          <w:sz w:val="18"/>
          <w:szCs w:val="18"/>
        </w:rPr>
        <w:t>4-25</w:t>
      </w:r>
      <w:r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562"/>
        <w:gridCol w:w="7999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34ECA79A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C8796D">
        <w:rPr>
          <w:sz w:val="18"/>
          <w:szCs w:val="18"/>
        </w:rPr>
        <w:t>20</w:t>
      </w:r>
      <w:r w:rsidR="00894237">
        <w:rPr>
          <w:sz w:val="18"/>
          <w:szCs w:val="18"/>
        </w:rPr>
        <w:t>2</w:t>
      </w:r>
      <w:r w:rsidR="00FA69B4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528FCF7C" w14:textId="018BF667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C8796D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C8796D">
        <w:rPr>
          <w:sz w:val="18"/>
          <w:szCs w:val="18"/>
        </w:rPr>
        <w:t>20</w:t>
      </w:r>
      <w:r w:rsidR="00894237">
        <w:rPr>
          <w:sz w:val="18"/>
          <w:szCs w:val="18"/>
        </w:rPr>
        <w:t>2</w:t>
      </w:r>
      <w:r w:rsidR="00FA69B4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7217B12B" w14:textId="7754C717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C8796D">
        <w:rPr>
          <w:sz w:val="18"/>
          <w:szCs w:val="18"/>
        </w:rPr>
        <w:t>20</w:t>
      </w:r>
      <w:r w:rsidR="00894237">
        <w:rPr>
          <w:sz w:val="18"/>
          <w:szCs w:val="18"/>
        </w:rPr>
        <w:t>2</w:t>
      </w:r>
      <w:r w:rsidR="00FA69B4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11F4B8C2" w14:textId="3AEFFB2C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C8796D">
        <w:rPr>
          <w:sz w:val="18"/>
          <w:szCs w:val="18"/>
        </w:rPr>
        <w:t>20</w:t>
      </w:r>
      <w:r w:rsidR="007248B6">
        <w:rPr>
          <w:sz w:val="18"/>
          <w:szCs w:val="18"/>
        </w:rPr>
        <w:t>2</w:t>
      </w:r>
      <w:r w:rsidR="00FA69B4">
        <w:rPr>
          <w:sz w:val="18"/>
          <w:szCs w:val="18"/>
        </w:rPr>
        <w:t>4-25 _</w:t>
      </w:r>
      <w:r w:rsidR="006067AE">
        <w:rPr>
          <w:sz w:val="18"/>
          <w:szCs w:val="18"/>
        </w:rPr>
        <w:t>_____________________</w:t>
      </w:r>
    </w:p>
    <w:p w14:paraId="7460A0F2" w14:textId="7D9B2E59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</w:t>
      </w:r>
      <w:proofErr w:type="gramStart"/>
      <w:r w:rsidR="00537B3E" w:rsidRPr="00A25B55">
        <w:rPr>
          <w:b w:val="0"/>
          <w:bCs w:val="0"/>
          <w:sz w:val="18"/>
          <w:szCs w:val="18"/>
        </w:rPr>
        <w:t>fill</w:t>
      </w:r>
      <w:proofErr w:type="gramEnd"/>
      <w:r w:rsidR="00537B3E" w:rsidRPr="00A25B55">
        <w:rPr>
          <w:b w:val="0"/>
          <w:bCs w:val="0"/>
          <w:sz w:val="18"/>
          <w:szCs w:val="18"/>
        </w:rPr>
        <w:t xml:space="preserve">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C8796D">
        <w:rPr>
          <w:b w:val="0"/>
          <w:bCs w:val="0"/>
          <w:sz w:val="18"/>
          <w:szCs w:val="18"/>
        </w:rPr>
        <w:t>20</w:t>
      </w:r>
      <w:r w:rsidR="00261CB5">
        <w:rPr>
          <w:b w:val="0"/>
          <w:bCs w:val="0"/>
          <w:sz w:val="18"/>
          <w:szCs w:val="18"/>
        </w:rPr>
        <w:t>2</w:t>
      </w:r>
      <w:r w:rsidR="00FA69B4">
        <w:rPr>
          <w:b w:val="0"/>
          <w:bCs w:val="0"/>
          <w:sz w:val="18"/>
          <w:szCs w:val="18"/>
        </w:rPr>
        <w:t>4-25</w:t>
      </w:r>
      <w:r w:rsidR="00537B3E" w:rsidRPr="00A25B55">
        <w:rPr>
          <w:b w:val="0"/>
          <w:bCs w:val="0"/>
          <w:sz w:val="18"/>
          <w:szCs w:val="18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03"/>
        <w:gridCol w:w="2776"/>
        <w:gridCol w:w="2774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proofErr w:type="spellStart"/>
            <w:proofErr w:type="gramStart"/>
            <w:r w:rsidRPr="00A25B55">
              <w:rPr>
                <w:color w:val="FFFFFF"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6B41B797" w14:textId="3DFEAB76" w:rsidR="00537B3E" w:rsidRPr="00A25B55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</w:t>
      </w:r>
      <w:proofErr w:type="gramStart"/>
      <w:r w:rsidR="00537B3E" w:rsidRPr="00A25B55">
        <w:rPr>
          <w:b w:val="0"/>
          <w:bCs w:val="0"/>
          <w:sz w:val="18"/>
          <w:szCs w:val="18"/>
        </w:rPr>
        <w:t>on the basis of</w:t>
      </w:r>
      <w:proofErr w:type="gramEnd"/>
      <w:r w:rsidR="00537B3E" w:rsidRPr="00A25B55">
        <w:rPr>
          <w:b w:val="0"/>
          <w:bCs w:val="0"/>
          <w:sz w:val="18"/>
          <w:szCs w:val="18"/>
        </w:rPr>
        <w:t xml:space="preserve"> salary offered and number of students placed), visited your campus for placement in </w:t>
      </w:r>
      <w:r w:rsidR="00C8796D">
        <w:rPr>
          <w:b w:val="0"/>
          <w:bCs w:val="0"/>
          <w:sz w:val="18"/>
          <w:szCs w:val="18"/>
        </w:rPr>
        <w:t>20</w:t>
      </w:r>
      <w:r w:rsidR="007248B6">
        <w:rPr>
          <w:b w:val="0"/>
          <w:bCs w:val="0"/>
          <w:sz w:val="18"/>
          <w:szCs w:val="18"/>
        </w:rPr>
        <w:t>2</w:t>
      </w:r>
      <w:r w:rsidR="0049047F">
        <w:rPr>
          <w:b w:val="0"/>
          <w:bCs w:val="0"/>
          <w:sz w:val="18"/>
          <w:szCs w:val="18"/>
        </w:rPr>
        <w:t>4-</w:t>
      </w:r>
      <w:proofErr w:type="gramStart"/>
      <w:r w:rsidR="0049047F">
        <w:rPr>
          <w:b w:val="0"/>
          <w:bCs w:val="0"/>
          <w:sz w:val="18"/>
          <w:szCs w:val="18"/>
        </w:rPr>
        <w:t>25</w:t>
      </w:r>
      <w:r w:rsidR="005602F4">
        <w:rPr>
          <w:b w:val="0"/>
          <w:bCs w:val="0"/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?</w:t>
      </w:r>
      <w:proofErr w:type="gramEnd"/>
    </w:p>
    <w:tbl>
      <w:tblPr>
        <w:tblW w:w="5032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3365"/>
        <w:gridCol w:w="1154"/>
        <w:gridCol w:w="577"/>
        <w:gridCol w:w="3750"/>
        <w:gridCol w:w="1246"/>
      </w:tblGrid>
      <w:tr w:rsidR="00537B3E" w:rsidRPr="00A25B55" w14:paraId="6E1B35B0" w14:textId="77777777">
        <w:trPr>
          <w:trHeight w:val="724"/>
          <w:jc w:val="right"/>
        </w:trPr>
        <w:tc>
          <w:tcPr>
            <w:tcW w:w="279" w:type="pct"/>
            <w:shd w:val="clear" w:color="auto" w:fill="808080"/>
            <w:vAlign w:val="center"/>
          </w:tcPr>
          <w:p w14:paraId="532CFDC9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574" w:type="pct"/>
            <w:shd w:val="clear" w:color="auto" w:fill="808080"/>
            <w:vAlign w:val="center"/>
          </w:tcPr>
          <w:p w14:paraId="0010F173" w14:textId="1612118B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  <w:vAlign w:val="center"/>
          </w:tcPr>
          <w:p w14:paraId="422F57DE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70" w:type="pct"/>
            <w:shd w:val="clear" w:color="auto" w:fill="808080"/>
            <w:vAlign w:val="center"/>
          </w:tcPr>
          <w:p w14:paraId="2D4ABCB6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754" w:type="pct"/>
            <w:shd w:val="clear" w:color="auto" w:fill="808080"/>
            <w:vAlign w:val="center"/>
          </w:tcPr>
          <w:p w14:paraId="27365C86" w14:textId="4CAA6929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583" w:type="pct"/>
            <w:shd w:val="clear" w:color="auto" w:fill="808080"/>
            <w:vAlign w:val="center"/>
          </w:tcPr>
          <w:p w14:paraId="6564FBC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537B3E" w:rsidRPr="00A25B55" w14:paraId="2AE42D18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24E79694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74" w:type="pct"/>
          </w:tcPr>
          <w:p w14:paraId="63886622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02C3134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0C8287F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4" w:type="pct"/>
          </w:tcPr>
          <w:p w14:paraId="69C65A77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79897F43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EC816D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EA2C006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74" w:type="pct"/>
          </w:tcPr>
          <w:p w14:paraId="14AD528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8443FF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D57AE2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4" w:type="pct"/>
          </w:tcPr>
          <w:p w14:paraId="37C1789F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143D2CC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33BA5B32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512DFAFA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74" w:type="pct"/>
          </w:tcPr>
          <w:p w14:paraId="6C02347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2BA4A04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5A5FA8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4" w:type="pct"/>
          </w:tcPr>
          <w:p w14:paraId="2B89812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552CD37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18D7E7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F495F8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74" w:type="pct"/>
          </w:tcPr>
          <w:p w14:paraId="0CE1EFF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2BFCC98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318B258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54" w:type="pct"/>
          </w:tcPr>
          <w:p w14:paraId="057EAC9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67B0EA4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51775B1C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191F632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74" w:type="pct"/>
          </w:tcPr>
          <w:p w14:paraId="642CA04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1F0D58A0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E0DB8A2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54" w:type="pct"/>
          </w:tcPr>
          <w:p w14:paraId="4F70F5C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915504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35D32729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 xml:space="preserve">. Please furnish the information </w:t>
      </w:r>
      <w:proofErr w:type="gramStart"/>
      <w:r w:rsidR="00537B3E" w:rsidRPr="00A25B55">
        <w:rPr>
          <w:sz w:val="18"/>
          <w:szCs w:val="18"/>
        </w:rPr>
        <w:t>asked in</w:t>
      </w:r>
      <w:proofErr w:type="gramEnd"/>
      <w:r w:rsidR="00537B3E" w:rsidRPr="00A25B55">
        <w:rPr>
          <w:sz w:val="18"/>
          <w:szCs w:val="18"/>
        </w:rPr>
        <w:t xml:space="preserve"> the </w:t>
      </w:r>
      <w:proofErr w:type="gramStart"/>
      <w:r w:rsidR="00537B3E" w:rsidRPr="00A25B55">
        <w:rPr>
          <w:sz w:val="18"/>
          <w:szCs w:val="18"/>
        </w:rPr>
        <w:t>below table</w:t>
      </w:r>
      <w:proofErr w:type="gramEnd"/>
      <w:r w:rsidR="00537B3E" w:rsidRPr="00A25B55">
        <w:rPr>
          <w:sz w:val="18"/>
          <w:szCs w:val="1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067"/>
        <w:gridCol w:w="2067"/>
        <w:gridCol w:w="2067"/>
        <w:gridCol w:w="2067"/>
        <w:gridCol w:w="1485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455D4882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</w:t>
            </w:r>
            <w:r w:rsidR="0049047F" w:rsidRPr="00A25B55">
              <w:rPr>
                <w:b/>
                <w:bCs/>
                <w:color w:val="FFFFFF"/>
                <w:sz w:val="18"/>
                <w:szCs w:val="18"/>
              </w:rPr>
              <w:t>/ 2</w:t>
            </w:r>
            <w:r w:rsidRPr="00A25B55">
              <w:rPr>
                <w:b/>
                <w:bCs/>
                <w:color w:val="FFFFFF"/>
                <w:sz w:val="18"/>
                <w:szCs w:val="18"/>
              </w:rPr>
              <w:t>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177C9B4C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</w:t>
            </w:r>
            <w:r w:rsidR="0049047F" w:rsidRPr="00A25B55">
              <w:rPr>
                <w:b/>
                <w:color w:val="FFFFFF"/>
                <w:sz w:val="18"/>
                <w:szCs w:val="18"/>
              </w:rPr>
              <w:t>). Total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4F00D069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</w:t>
            </w:r>
            <w:r w:rsidR="0049047F" w:rsidRPr="00A25B55">
              <w:rPr>
                <w:b/>
                <w:color w:val="FFFFFF"/>
                <w:sz w:val="18"/>
                <w:szCs w:val="18"/>
              </w:rPr>
              <w:t>). Financial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73186E05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(D</w:t>
            </w:r>
            <w:r w:rsidR="0049047F" w:rsidRPr="00A25B55">
              <w:rPr>
                <w:b/>
                <w:color w:val="FFFFFF"/>
                <w:sz w:val="18"/>
                <w:szCs w:val="18"/>
              </w:rPr>
              <w:t>). Assistance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in final </w:t>
            </w:r>
            <w:proofErr w:type="gramStart"/>
            <w:r w:rsidRPr="00A25B55">
              <w:rPr>
                <w:b/>
                <w:color w:val="FFFFFF"/>
                <w:sz w:val="18"/>
                <w:szCs w:val="18"/>
              </w:rPr>
              <w:t>placements( No.</w:t>
            </w:r>
            <w:proofErr w:type="gramEnd"/>
            <w:r w:rsidRPr="00A25B55">
              <w:rPr>
                <w:b/>
                <w:color w:val="FFFFFF"/>
                <w:sz w:val="18"/>
                <w:szCs w:val="18"/>
              </w:rPr>
              <w:t xml:space="preserve">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231045E3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</w:t>
            </w:r>
            <w:r w:rsidR="0049047F" w:rsidRPr="00A25B55">
              <w:rPr>
                <w:b/>
                <w:color w:val="FFFFFF"/>
                <w:sz w:val="18"/>
                <w:szCs w:val="18"/>
              </w:rPr>
              <w:t>). Other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670F352A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5706F">
              <w:rPr>
                <w:b/>
                <w:sz w:val="18"/>
                <w:szCs w:val="18"/>
              </w:rPr>
              <w:t>2</w:t>
            </w:r>
            <w:r w:rsidR="00261CB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lastRenderedPageBreak/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 xml:space="preserve">Please provide the contact details of the contact person (official filling </w:t>
      </w:r>
      <w:proofErr w:type="gramStart"/>
      <w:r w:rsidRPr="0057796A">
        <w:rPr>
          <w:b/>
          <w:bCs/>
          <w:sz w:val="20"/>
          <w:szCs w:val="20"/>
        </w:rPr>
        <w:t>up</w:t>
      </w:r>
      <w:proofErr w:type="gramEnd"/>
      <w:r w:rsidRPr="0057796A">
        <w:rPr>
          <w:b/>
          <w:bCs/>
          <w:sz w:val="20"/>
          <w:szCs w:val="20"/>
        </w:rPr>
        <w:t xml:space="preserve">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</w:t>
      </w:r>
      <w:proofErr w:type="gramStart"/>
      <w:r w:rsidR="00537B3E" w:rsidRPr="0057796A">
        <w:rPr>
          <w:sz w:val="20"/>
          <w:szCs w:val="20"/>
        </w:rPr>
        <w:t>______________________</w:t>
      </w:r>
      <w:r w:rsidR="00537B3E" w:rsidRPr="0057796A">
        <w:rPr>
          <w:sz w:val="20"/>
          <w:szCs w:val="20"/>
        </w:rPr>
        <w:tab/>
      </w:r>
      <w:proofErr w:type="gramEnd"/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 xml:space="preserve">I hereby confirm that the information provided in this questionnaire </w:t>
      </w:r>
      <w:proofErr w:type="gramStart"/>
      <w:r w:rsidRPr="0057796A">
        <w:rPr>
          <w:b w:val="0"/>
          <w:sz w:val="20"/>
          <w:szCs w:val="20"/>
        </w:rPr>
        <w:t>are</w:t>
      </w:r>
      <w:proofErr w:type="gramEnd"/>
      <w:r w:rsidRPr="0057796A">
        <w:rPr>
          <w:b w:val="0"/>
          <w:sz w:val="20"/>
          <w:szCs w:val="20"/>
        </w:rPr>
        <w:t xml:space="preserve">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246F5415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1254B4">
        <w:rPr>
          <w:b w:val="0"/>
          <w:bCs w:val="0"/>
          <w:sz w:val="20"/>
          <w:szCs w:val="20"/>
        </w:rPr>
        <w:t xml:space="preserve"> </w:t>
      </w:r>
      <w:r w:rsidR="001254B4" w:rsidRPr="001254B4">
        <w:rPr>
          <w:b w:val="0"/>
          <w:bCs w:val="0"/>
          <w:sz w:val="20"/>
          <w:szCs w:val="20"/>
        </w:rPr>
        <w:t>202</w:t>
      </w:r>
      <w:r w:rsidR="0049047F">
        <w:rPr>
          <w:b w:val="0"/>
          <w:bCs w:val="0"/>
          <w:sz w:val="20"/>
          <w:szCs w:val="20"/>
        </w:rPr>
        <w:t>5-26</w:t>
      </w:r>
      <w:r w:rsidR="0049047F" w:rsidRPr="0057796A"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0E29DD75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</w:t>
      </w:r>
      <w:r w:rsidR="0049047F" w:rsidRPr="0057796A">
        <w:rPr>
          <w:b w:val="0"/>
          <w:bCs w:val="0"/>
          <w:sz w:val="20"/>
          <w:szCs w:val="20"/>
        </w:rPr>
        <w:t>full-time</w:t>
      </w:r>
      <w:r w:rsidRPr="0057796A">
        <w:rPr>
          <w:b w:val="0"/>
          <w:bCs w:val="0"/>
          <w:sz w:val="20"/>
          <w:szCs w:val="20"/>
        </w:rPr>
        <w:t xml:space="preserve"> </w:t>
      </w:r>
      <w:r w:rsidR="0049047F" w:rsidRPr="0057796A">
        <w:rPr>
          <w:b w:val="0"/>
          <w:bCs w:val="0"/>
          <w:sz w:val="20"/>
          <w:szCs w:val="20"/>
        </w:rPr>
        <w:t>faculties</w:t>
      </w:r>
      <w:r w:rsidRPr="0057796A">
        <w:rPr>
          <w:b w:val="0"/>
          <w:bCs w:val="0"/>
          <w:sz w:val="20"/>
          <w:szCs w:val="20"/>
        </w:rPr>
        <w:t xml:space="preserve"> along with qualification and industry experience.</w:t>
      </w:r>
    </w:p>
    <w:p w14:paraId="38B016D2" w14:textId="31E9E930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visiting </w:t>
      </w:r>
      <w:r w:rsidR="0049047F" w:rsidRPr="0057796A">
        <w:rPr>
          <w:b w:val="0"/>
          <w:bCs w:val="0"/>
          <w:sz w:val="20"/>
          <w:szCs w:val="20"/>
        </w:rPr>
        <w:t>faculties</w:t>
      </w:r>
      <w:r w:rsidRPr="0057796A">
        <w:rPr>
          <w:b w:val="0"/>
          <w:bCs w:val="0"/>
          <w:sz w:val="20"/>
          <w:szCs w:val="20"/>
        </w:rPr>
        <w:t xml:space="preserve">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0F2C962B" w14:textId="77777777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0CD397E2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C8796D">
        <w:rPr>
          <w:b w:val="0"/>
          <w:bCs w:val="0"/>
          <w:sz w:val="20"/>
          <w:szCs w:val="20"/>
        </w:rPr>
        <w:t>20</w:t>
      </w:r>
      <w:r w:rsidR="007732EF">
        <w:rPr>
          <w:b w:val="0"/>
          <w:bCs w:val="0"/>
          <w:sz w:val="20"/>
          <w:szCs w:val="20"/>
        </w:rPr>
        <w:t>2</w:t>
      </w:r>
      <w:r w:rsidR="00EA154D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0E96E0F1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C8796D">
        <w:rPr>
          <w:b w:val="0"/>
          <w:bCs w:val="0"/>
          <w:sz w:val="20"/>
          <w:szCs w:val="20"/>
        </w:rPr>
        <w:t>20</w:t>
      </w:r>
      <w:r w:rsidR="0055706F">
        <w:rPr>
          <w:b w:val="0"/>
          <w:bCs w:val="0"/>
          <w:sz w:val="20"/>
          <w:szCs w:val="20"/>
        </w:rPr>
        <w:t>2</w:t>
      </w:r>
      <w:r w:rsidR="00EA154D">
        <w:rPr>
          <w:b w:val="0"/>
          <w:bCs w:val="0"/>
          <w:sz w:val="20"/>
          <w:szCs w:val="20"/>
        </w:rPr>
        <w:t>5-26</w:t>
      </w:r>
      <w:r w:rsidR="00261CB5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537B3E">
      <w:headerReference w:type="even" r:id="rId9"/>
      <w:headerReference w:type="default" r:id="rId10"/>
      <w:footerReference w:type="default" r:id="rId11"/>
      <w:pgSz w:w="12240" w:h="16920" w:code="1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AFA9" w14:textId="77777777" w:rsidR="00C64308" w:rsidRDefault="00C64308">
      <w:r>
        <w:separator/>
      </w:r>
    </w:p>
  </w:endnote>
  <w:endnote w:type="continuationSeparator" w:id="0">
    <w:p w14:paraId="44AC345E" w14:textId="77777777" w:rsidR="00C64308" w:rsidRDefault="00C6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C8796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6D02" w14:textId="77777777" w:rsidR="00C64308" w:rsidRDefault="00C64308">
      <w:r>
        <w:separator/>
      </w:r>
    </w:p>
  </w:footnote>
  <w:footnote w:type="continuationSeparator" w:id="0">
    <w:p w14:paraId="6F97FABA" w14:textId="77777777" w:rsidR="00C64308" w:rsidRDefault="00C6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16A6" w14:textId="6913D771" w:rsidR="001B5CF7" w:rsidRPr="001B5CF7" w:rsidRDefault="00C05D5F" w:rsidP="001B5CF7">
    <w:pPr>
      <w:ind w:left="-360"/>
      <w:rPr>
        <w:rFonts w:ascii="Calibri" w:eastAsia="Calibri" w:hAnsi="Calibri"/>
        <w:sz w:val="22"/>
        <w:szCs w:val="22"/>
      </w:rPr>
    </w:pPr>
    <w:r>
      <w:t xml:space="preserve"> </w:t>
    </w:r>
    <w:r w:rsidR="001B5CF7">
      <w:t xml:space="preserve">                </w:t>
    </w:r>
    <w:r w:rsidR="001B5CF7" w:rsidRPr="001B5C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4F94B6DF" wp14:editId="1738670D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5CF7" w:rsidRPr="001B5CF7">
      <w:rPr>
        <w:rFonts w:ascii="Calibri" w:eastAsia="Calibri" w:hAnsi="Calibri"/>
        <w:sz w:val="22"/>
        <w:szCs w:val="22"/>
      </w:rPr>
      <w:t xml:space="preserve">  </w:t>
    </w:r>
    <w:r w:rsidR="001B5CF7" w:rsidRPr="001B5CF7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CE2B5B">
      <w:rPr>
        <w:rFonts w:ascii="Calibri" w:eastAsia="Calibri" w:hAnsi="Calibri"/>
        <w:b/>
        <w:bCs/>
        <w:sz w:val="22"/>
        <w:szCs w:val="22"/>
      </w:rPr>
      <w:t>6</w:t>
    </w:r>
    <w:r w:rsidR="001B5CF7" w:rsidRPr="001B5CF7">
      <w:rPr>
        <w:rFonts w:ascii="Calibri" w:eastAsia="Calibri" w:hAnsi="Calibri"/>
        <w:sz w:val="22"/>
        <w:szCs w:val="22"/>
      </w:rPr>
      <w:t xml:space="preserve">    </w:t>
    </w:r>
    <w:r w:rsidR="001B5CF7" w:rsidRPr="001B5C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69D60F9F" wp14:editId="542245EA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72BCC9C0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630744">
    <w:abstractNumId w:val="15"/>
  </w:num>
  <w:num w:numId="2" w16cid:durableId="1052192812">
    <w:abstractNumId w:val="30"/>
  </w:num>
  <w:num w:numId="3" w16cid:durableId="1704405250">
    <w:abstractNumId w:val="35"/>
  </w:num>
  <w:num w:numId="4" w16cid:durableId="1736780242">
    <w:abstractNumId w:val="3"/>
  </w:num>
  <w:num w:numId="5" w16cid:durableId="1567762306">
    <w:abstractNumId w:val="36"/>
  </w:num>
  <w:num w:numId="6" w16cid:durableId="439493655">
    <w:abstractNumId w:val="25"/>
  </w:num>
  <w:num w:numId="7" w16cid:durableId="602806308">
    <w:abstractNumId w:val="9"/>
  </w:num>
  <w:num w:numId="8" w16cid:durableId="2035570995">
    <w:abstractNumId w:val="7"/>
  </w:num>
  <w:num w:numId="9" w16cid:durableId="22369458">
    <w:abstractNumId w:val="10"/>
  </w:num>
  <w:num w:numId="10" w16cid:durableId="970941919">
    <w:abstractNumId w:val="24"/>
  </w:num>
  <w:num w:numId="11" w16cid:durableId="1779905809">
    <w:abstractNumId w:val="27"/>
  </w:num>
  <w:num w:numId="12" w16cid:durableId="446394867">
    <w:abstractNumId w:val="1"/>
  </w:num>
  <w:num w:numId="13" w16cid:durableId="1638340049">
    <w:abstractNumId w:val="13"/>
  </w:num>
  <w:num w:numId="14" w16cid:durableId="2087220183">
    <w:abstractNumId w:val="28"/>
  </w:num>
  <w:num w:numId="15" w16cid:durableId="900211203">
    <w:abstractNumId w:val="19"/>
  </w:num>
  <w:num w:numId="16" w16cid:durableId="1882748379">
    <w:abstractNumId w:val="17"/>
  </w:num>
  <w:num w:numId="17" w16cid:durableId="1113785180">
    <w:abstractNumId w:val="21"/>
  </w:num>
  <w:num w:numId="18" w16cid:durableId="750471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2723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4243226">
    <w:abstractNumId w:val="31"/>
  </w:num>
  <w:num w:numId="21" w16cid:durableId="115413610">
    <w:abstractNumId w:val="6"/>
  </w:num>
  <w:num w:numId="22" w16cid:durableId="1449348616">
    <w:abstractNumId w:val="26"/>
  </w:num>
  <w:num w:numId="23" w16cid:durableId="1646202235">
    <w:abstractNumId w:val="32"/>
  </w:num>
  <w:num w:numId="24" w16cid:durableId="970407745">
    <w:abstractNumId w:val="11"/>
  </w:num>
  <w:num w:numId="25" w16cid:durableId="452482922">
    <w:abstractNumId w:val="29"/>
  </w:num>
  <w:num w:numId="26" w16cid:durableId="1904871698">
    <w:abstractNumId w:val="22"/>
  </w:num>
  <w:num w:numId="27" w16cid:durableId="1656756439">
    <w:abstractNumId w:val="5"/>
  </w:num>
  <w:num w:numId="28" w16cid:durableId="396828340">
    <w:abstractNumId w:val="2"/>
  </w:num>
  <w:num w:numId="29" w16cid:durableId="1439177745">
    <w:abstractNumId w:val="40"/>
  </w:num>
  <w:num w:numId="30" w16cid:durableId="383070077">
    <w:abstractNumId w:val="23"/>
  </w:num>
  <w:num w:numId="31" w16cid:durableId="1224368582">
    <w:abstractNumId w:val="18"/>
  </w:num>
  <w:num w:numId="32" w16cid:durableId="1448890413">
    <w:abstractNumId w:val="4"/>
  </w:num>
  <w:num w:numId="33" w16cid:durableId="1530756770">
    <w:abstractNumId w:val="20"/>
  </w:num>
  <w:num w:numId="34" w16cid:durableId="288248009">
    <w:abstractNumId w:val="0"/>
  </w:num>
  <w:num w:numId="35" w16cid:durableId="439183635">
    <w:abstractNumId w:val="37"/>
  </w:num>
  <w:num w:numId="36" w16cid:durableId="1414012275">
    <w:abstractNumId w:val="14"/>
  </w:num>
  <w:num w:numId="37" w16cid:durableId="2104841139">
    <w:abstractNumId w:val="39"/>
  </w:num>
  <w:num w:numId="38" w16cid:durableId="146897521">
    <w:abstractNumId w:val="12"/>
  </w:num>
  <w:num w:numId="39" w16cid:durableId="693191052">
    <w:abstractNumId w:val="8"/>
  </w:num>
  <w:num w:numId="40" w16cid:durableId="1877346507">
    <w:abstractNumId w:val="33"/>
  </w:num>
  <w:num w:numId="41" w16cid:durableId="164126298">
    <w:abstractNumId w:val="16"/>
  </w:num>
  <w:num w:numId="42" w16cid:durableId="955716325">
    <w:abstractNumId w:val="34"/>
  </w:num>
  <w:num w:numId="43" w16cid:durableId="144919877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455EF"/>
    <w:rsid w:val="000535E6"/>
    <w:rsid w:val="00061D21"/>
    <w:rsid w:val="0006383B"/>
    <w:rsid w:val="00067295"/>
    <w:rsid w:val="0008760A"/>
    <w:rsid w:val="000A2826"/>
    <w:rsid w:val="000A3636"/>
    <w:rsid w:val="000A79F9"/>
    <w:rsid w:val="000B5715"/>
    <w:rsid w:val="001037ED"/>
    <w:rsid w:val="00117776"/>
    <w:rsid w:val="00120CBF"/>
    <w:rsid w:val="001254B4"/>
    <w:rsid w:val="0014133E"/>
    <w:rsid w:val="00152E56"/>
    <w:rsid w:val="001A01C7"/>
    <w:rsid w:val="001B5CF7"/>
    <w:rsid w:val="001C2089"/>
    <w:rsid w:val="001C794B"/>
    <w:rsid w:val="001D7CE1"/>
    <w:rsid w:val="00215477"/>
    <w:rsid w:val="0023615C"/>
    <w:rsid w:val="00261CB5"/>
    <w:rsid w:val="0026741B"/>
    <w:rsid w:val="00281C7C"/>
    <w:rsid w:val="00296530"/>
    <w:rsid w:val="002A3E44"/>
    <w:rsid w:val="002B36E1"/>
    <w:rsid w:val="002C5F71"/>
    <w:rsid w:val="002E1CA5"/>
    <w:rsid w:val="00306ACA"/>
    <w:rsid w:val="003522B6"/>
    <w:rsid w:val="00355EA4"/>
    <w:rsid w:val="00371959"/>
    <w:rsid w:val="00372D4D"/>
    <w:rsid w:val="003770F9"/>
    <w:rsid w:val="003903F2"/>
    <w:rsid w:val="00396CF4"/>
    <w:rsid w:val="003A2717"/>
    <w:rsid w:val="003C705D"/>
    <w:rsid w:val="003F34AD"/>
    <w:rsid w:val="003F65B9"/>
    <w:rsid w:val="003F6F8B"/>
    <w:rsid w:val="00453C04"/>
    <w:rsid w:val="004650A2"/>
    <w:rsid w:val="00483DB0"/>
    <w:rsid w:val="0049047F"/>
    <w:rsid w:val="004B42D6"/>
    <w:rsid w:val="004C5431"/>
    <w:rsid w:val="00506047"/>
    <w:rsid w:val="005130D9"/>
    <w:rsid w:val="00513A7C"/>
    <w:rsid w:val="00535F2E"/>
    <w:rsid w:val="00537B3E"/>
    <w:rsid w:val="0055706F"/>
    <w:rsid w:val="005602F4"/>
    <w:rsid w:val="0058654E"/>
    <w:rsid w:val="005A6265"/>
    <w:rsid w:val="005D087B"/>
    <w:rsid w:val="005E09F6"/>
    <w:rsid w:val="00600A6C"/>
    <w:rsid w:val="006067AE"/>
    <w:rsid w:val="00615F88"/>
    <w:rsid w:val="006316C2"/>
    <w:rsid w:val="00654220"/>
    <w:rsid w:val="006716FD"/>
    <w:rsid w:val="0067483C"/>
    <w:rsid w:val="006775D4"/>
    <w:rsid w:val="00681E1C"/>
    <w:rsid w:val="006C327E"/>
    <w:rsid w:val="006D4A69"/>
    <w:rsid w:val="006E6EC4"/>
    <w:rsid w:val="007237E5"/>
    <w:rsid w:val="007248B6"/>
    <w:rsid w:val="0073290C"/>
    <w:rsid w:val="00737FD1"/>
    <w:rsid w:val="0076520D"/>
    <w:rsid w:val="00766D86"/>
    <w:rsid w:val="00766DE3"/>
    <w:rsid w:val="007732EF"/>
    <w:rsid w:val="007773A4"/>
    <w:rsid w:val="00780FBC"/>
    <w:rsid w:val="007A3122"/>
    <w:rsid w:val="00802E1A"/>
    <w:rsid w:val="0082443E"/>
    <w:rsid w:val="0082557B"/>
    <w:rsid w:val="00827ED8"/>
    <w:rsid w:val="00894237"/>
    <w:rsid w:val="008B0F77"/>
    <w:rsid w:val="008C5E86"/>
    <w:rsid w:val="008D116E"/>
    <w:rsid w:val="009056BD"/>
    <w:rsid w:val="0091754D"/>
    <w:rsid w:val="00940EBF"/>
    <w:rsid w:val="009614FA"/>
    <w:rsid w:val="009638B9"/>
    <w:rsid w:val="00975483"/>
    <w:rsid w:val="00994962"/>
    <w:rsid w:val="009B299E"/>
    <w:rsid w:val="009C119D"/>
    <w:rsid w:val="009D0468"/>
    <w:rsid w:val="009F3D0F"/>
    <w:rsid w:val="00A25B55"/>
    <w:rsid w:val="00A35785"/>
    <w:rsid w:val="00A96A36"/>
    <w:rsid w:val="00AA46C0"/>
    <w:rsid w:val="00AA4718"/>
    <w:rsid w:val="00AA4AF0"/>
    <w:rsid w:val="00AB53DF"/>
    <w:rsid w:val="00AC3AB3"/>
    <w:rsid w:val="00AC41A5"/>
    <w:rsid w:val="00AD1655"/>
    <w:rsid w:val="00AE1BE1"/>
    <w:rsid w:val="00AF59F4"/>
    <w:rsid w:val="00B059D0"/>
    <w:rsid w:val="00B06C62"/>
    <w:rsid w:val="00B72323"/>
    <w:rsid w:val="00B907D9"/>
    <w:rsid w:val="00BA674C"/>
    <w:rsid w:val="00BB3D44"/>
    <w:rsid w:val="00BC1BD5"/>
    <w:rsid w:val="00BE5C7A"/>
    <w:rsid w:val="00BE7F14"/>
    <w:rsid w:val="00C026C9"/>
    <w:rsid w:val="00C05D5F"/>
    <w:rsid w:val="00C3336B"/>
    <w:rsid w:val="00C57B60"/>
    <w:rsid w:val="00C6290D"/>
    <w:rsid w:val="00C639A6"/>
    <w:rsid w:val="00C64308"/>
    <w:rsid w:val="00C66645"/>
    <w:rsid w:val="00C742FB"/>
    <w:rsid w:val="00C8456E"/>
    <w:rsid w:val="00C8796D"/>
    <w:rsid w:val="00C901A5"/>
    <w:rsid w:val="00CA27B8"/>
    <w:rsid w:val="00CE2B5B"/>
    <w:rsid w:val="00CF41D1"/>
    <w:rsid w:val="00D166B5"/>
    <w:rsid w:val="00D24A19"/>
    <w:rsid w:val="00D24EA6"/>
    <w:rsid w:val="00D37885"/>
    <w:rsid w:val="00D435F1"/>
    <w:rsid w:val="00D52AAB"/>
    <w:rsid w:val="00D92F4A"/>
    <w:rsid w:val="00DB7CB6"/>
    <w:rsid w:val="00DC1C5E"/>
    <w:rsid w:val="00DC461D"/>
    <w:rsid w:val="00DF3CAF"/>
    <w:rsid w:val="00E103ED"/>
    <w:rsid w:val="00E15854"/>
    <w:rsid w:val="00E304A8"/>
    <w:rsid w:val="00E5699B"/>
    <w:rsid w:val="00E6023C"/>
    <w:rsid w:val="00E7063F"/>
    <w:rsid w:val="00E96F77"/>
    <w:rsid w:val="00EA154D"/>
    <w:rsid w:val="00EA4E5D"/>
    <w:rsid w:val="00EC167C"/>
    <w:rsid w:val="00EC6B9C"/>
    <w:rsid w:val="00EE1DCF"/>
    <w:rsid w:val="00EF3D01"/>
    <w:rsid w:val="00F214A2"/>
    <w:rsid w:val="00F43E5B"/>
    <w:rsid w:val="00F7595B"/>
    <w:rsid w:val="00F80AAE"/>
    <w:rsid w:val="00FA06BA"/>
    <w:rsid w:val="00FA69B4"/>
    <w:rsid w:val="00FD0ABD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A3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436</TotalTime>
  <Pages>5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11477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70</cp:revision>
  <cp:lastPrinted>2014-03-02T07:17:00Z</cp:lastPrinted>
  <dcterms:created xsi:type="dcterms:W3CDTF">2017-01-25T13:49:00Z</dcterms:created>
  <dcterms:modified xsi:type="dcterms:W3CDTF">2026-04-01T19:07:00Z</dcterms:modified>
</cp:coreProperties>
</file>